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71"/>
        <w:tblW w:w="15588" w:type="dxa"/>
        <w:tblLook w:val="04A0" w:firstRow="1" w:lastRow="0" w:firstColumn="1" w:lastColumn="0" w:noHBand="0" w:noVBand="1"/>
      </w:tblPr>
      <w:tblGrid>
        <w:gridCol w:w="2972"/>
        <w:gridCol w:w="8505"/>
        <w:gridCol w:w="851"/>
        <w:gridCol w:w="3260"/>
      </w:tblGrid>
      <w:tr w:rsidR="00120B98" w14:paraId="73639763" w14:textId="77777777" w:rsidTr="739F40C1">
        <w:tc>
          <w:tcPr>
            <w:tcW w:w="2972" w:type="dxa"/>
            <w:shd w:val="clear" w:color="auto" w:fill="D9E2F3"/>
          </w:tcPr>
          <w:p w14:paraId="63C46DF2" w14:textId="77777777" w:rsidR="00120B98" w:rsidRPr="00F453EC" w:rsidRDefault="00120B98" w:rsidP="00120B98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>Name of Society</w:t>
            </w:r>
          </w:p>
        </w:tc>
        <w:tc>
          <w:tcPr>
            <w:tcW w:w="12616" w:type="dxa"/>
            <w:gridSpan w:val="3"/>
          </w:tcPr>
          <w:p w14:paraId="01BAB94E" w14:textId="77777777" w:rsidR="00120B98" w:rsidRDefault="00120B98" w:rsidP="00120B98"/>
        </w:tc>
      </w:tr>
      <w:tr w:rsidR="00120B98" w14:paraId="17166499" w14:textId="77777777" w:rsidTr="739F40C1">
        <w:tc>
          <w:tcPr>
            <w:tcW w:w="2972" w:type="dxa"/>
            <w:shd w:val="clear" w:color="auto" w:fill="D9E2F3"/>
          </w:tcPr>
          <w:p w14:paraId="4EB397B1" w14:textId="77777777" w:rsidR="00120B98" w:rsidRPr="00F453EC" w:rsidRDefault="00120B98" w:rsidP="00120B98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 xml:space="preserve">Assessed by (your name) </w:t>
            </w:r>
          </w:p>
        </w:tc>
        <w:tc>
          <w:tcPr>
            <w:tcW w:w="8505" w:type="dxa"/>
          </w:tcPr>
          <w:p w14:paraId="5ACF5344" w14:textId="77777777" w:rsidR="00120B98" w:rsidRDefault="00120B98" w:rsidP="00120B98"/>
        </w:tc>
        <w:tc>
          <w:tcPr>
            <w:tcW w:w="851" w:type="dxa"/>
            <w:shd w:val="clear" w:color="auto" w:fill="D9E2F3"/>
          </w:tcPr>
          <w:p w14:paraId="5EBA3C1B" w14:textId="77777777" w:rsidR="00120B98" w:rsidRPr="00F453EC" w:rsidRDefault="00120B98" w:rsidP="00120B98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 xml:space="preserve">Date </w:t>
            </w:r>
          </w:p>
        </w:tc>
        <w:tc>
          <w:tcPr>
            <w:tcW w:w="3260" w:type="dxa"/>
          </w:tcPr>
          <w:p w14:paraId="29A0C0EF" w14:textId="77777777" w:rsidR="00120B98" w:rsidRDefault="00120B98" w:rsidP="00120B98"/>
        </w:tc>
      </w:tr>
      <w:tr w:rsidR="00120B98" w14:paraId="05BC4D36" w14:textId="77777777" w:rsidTr="739F40C1">
        <w:tc>
          <w:tcPr>
            <w:tcW w:w="15588" w:type="dxa"/>
            <w:gridSpan w:val="4"/>
            <w:shd w:val="clear" w:color="auto" w:fill="D9E2F3"/>
          </w:tcPr>
          <w:p w14:paraId="511DF7E8" w14:textId="77777777" w:rsidR="00120B98" w:rsidRPr="00F453EC" w:rsidRDefault="00120B98" w:rsidP="00120B98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 xml:space="preserve">Is this Risk Assessment covering your core activity or a </w:t>
            </w:r>
            <w:proofErr w:type="gramStart"/>
            <w:r w:rsidRPr="00F453EC">
              <w:rPr>
                <w:b/>
                <w:bCs/>
              </w:rPr>
              <w:t>one off</w:t>
            </w:r>
            <w:proofErr w:type="gramEnd"/>
            <w:r w:rsidRPr="00F453EC">
              <w:rPr>
                <w:b/>
                <w:bCs/>
              </w:rPr>
              <w:t xml:space="preserve"> activity? </w:t>
            </w:r>
          </w:p>
        </w:tc>
      </w:tr>
      <w:tr w:rsidR="00120B98" w14:paraId="7FE7A498" w14:textId="77777777" w:rsidTr="739F40C1">
        <w:trPr>
          <w:trHeight w:val="85"/>
        </w:trPr>
        <w:tc>
          <w:tcPr>
            <w:tcW w:w="15588" w:type="dxa"/>
            <w:gridSpan w:val="4"/>
          </w:tcPr>
          <w:p w14:paraId="23EAC080" w14:textId="77777777" w:rsidR="00120B98" w:rsidRDefault="00120B98" w:rsidP="00120B98"/>
        </w:tc>
      </w:tr>
      <w:tr w:rsidR="00120B98" w14:paraId="146EC66A" w14:textId="77777777" w:rsidTr="739F40C1">
        <w:tc>
          <w:tcPr>
            <w:tcW w:w="15588" w:type="dxa"/>
            <w:gridSpan w:val="4"/>
            <w:shd w:val="clear" w:color="auto" w:fill="D9E2F3"/>
          </w:tcPr>
          <w:p w14:paraId="74A260F6" w14:textId="77777777" w:rsidR="00120B98" w:rsidRPr="00F453EC" w:rsidRDefault="00120B98" w:rsidP="00120B98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>Additional Event Details (inc. location, date and activity)</w:t>
            </w:r>
          </w:p>
        </w:tc>
      </w:tr>
      <w:tr w:rsidR="00120B98" w14:paraId="4121DD7A" w14:textId="77777777" w:rsidTr="739F40C1">
        <w:tc>
          <w:tcPr>
            <w:tcW w:w="15588" w:type="dxa"/>
            <w:gridSpan w:val="4"/>
          </w:tcPr>
          <w:p w14:paraId="78BE8C86" w14:textId="77777777" w:rsidR="00120B98" w:rsidRDefault="00120B98" w:rsidP="00120B98"/>
        </w:tc>
      </w:tr>
    </w:tbl>
    <w:p w14:paraId="19B266A4" w14:textId="77777777" w:rsidR="00120B98" w:rsidRDefault="00120B98" w:rsidP="00120B98">
      <w:pPr>
        <w:rPr>
          <w:b/>
          <w:bCs/>
        </w:rPr>
      </w:pPr>
    </w:p>
    <w:p w14:paraId="45AEF877" w14:textId="6354E7E8" w:rsidR="00120B98" w:rsidRDefault="00120B98" w:rsidP="00120B98">
      <w:pPr>
        <w:rPr>
          <w:b/>
          <w:bCs/>
        </w:rPr>
      </w:pPr>
      <w:r w:rsidRPr="00120B98">
        <w:rPr>
          <w:b/>
          <w:bCs/>
        </w:rPr>
        <w:t xml:space="preserve">HAZARD CHECKLIST – this is not an exhaustive list, </w:t>
      </w:r>
      <w:r w:rsidR="00646F0B">
        <w:rPr>
          <w:b/>
          <w:bCs/>
        </w:rPr>
        <w:t>tick those that apply</w:t>
      </w:r>
    </w:p>
    <w:p w14:paraId="74DA0ABE" w14:textId="79B43664" w:rsidR="00120B98" w:rsidRPr="00120B98" w:rsidRDefault="00120B98" w:rsidP="00120B98">
      <w:pPr>
        <w:rPr>
          <w:sz w:val="22"/>
          <w:szCs w:val="22"/>
        </w:rPr>
      </w:pPr>
      <w:r w:rsidRPr="00120B98">
        <w:rPr>
          <w:sz w:val="22"/>
          <w:szCs w:val="22"/>
        </w:rPr>
        <w:t>Unsure about what hazards are associated with your activity? The SU can help; email them with full details of your planned activity and the SU can fill in this section, after which you can continue analysing the consequences and control measures.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738"/>
        <w:gridCol w:w="4365"/>
        <w:gridCol w:w="765"/>
        <w:gridCol w:w="4479"/>
        <w:gridCol w:w="651"/>
      </w:tblGrid>
      <w:tr w:rsidR="00F453EC" w14:paraId="7015C016" w14:textId="77777777" w:rsidTr="739F40C1">
        <w:tc>
          <w:tcPr>
            <w:tcW w:w="5128" w:type="dxa"/>
            <w:gridSpan w:val="2"/>
            <w:shd w:val="clear" w:color="auto" w:fill="DAE8F8"/>
          </w:tcPr>
          <w:p w14:paraId="6A7B5007" w14:textId="2F4B5301" w:rsidR="00F453EC" w:rsidRPr="00F453EC" w:rsidRDefault="00F453EC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>Physical Hazards</w:t>
            </w:r>
          </w:p>
        </w:tc>
        <w:tc>
          <w:tcPr>
            <w:tcW w:w="5130" w:type="dxa"/>
            <w:gridSpan w:val="2"/>
            <w:shd w:val="clear" w:color="auto" w:fill="DAE8F8"/>
          </w:tcPr>
          <w:p w14:paraId="66C6AE07" w14:textId="2A5669B9" w:rsidR="00F453EC" w:rsidRPr="00F453EC" w:rsidRDefault="00F453EC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>Environmental/Biological Hazards</w:t>
            </w:r>
          </w:p>
        </w:tc>
        <w:tc>
          <w:tcPr>
            <w:tcW w:w="5130" w:type="dxa"/>
            <w:gridSpan w:val="2"/>
            <w:shd w:val="clear" w:color="auto" w:fill="DAE8F8"/>
          </w:tcPr>
          <w:p w14:paraId="5A1B9AFD" w14:textId="7E211E7D" w:rsidR="00F453EC" w:rsidRPr="00F453EC" w:rsidRDefault="00F453EC">
            <w:pPr>
              <w:rPr>
                <w:b/>
                <w:bCs/>
              </w:rPr>
            </w:pPr>
            <w:r w:rsidRPr="00F453EC">
              <w:rPr>
                <w:b/>
                <w:bCs/>
              </w:rPr>
              <w:t>People Centred Hazards</w:t>
            </w:r>
          </w:p>
        </w:tc>
      </w:tr>
      <w:tr w:rsidR="00F453EC" w14:paraId="628E48D7" w14:textId="77777777" w:rsidTr="739F40C1">
        <w:tc>
          <w:tcPr>
            <w:tcW w:w="4390" w:type="dxa"/>
          </w:tcPr>
          <w:p w14:paraId="0D770694" w14:textId="445CB68B" w:rsidR="00F453EC" w:rsidRDefault="00F453EC">
            <w:r>
              <w:t>Fire</w:t>
            </w:r>
            <w:r w:rsidR="00646F0B">
              <w:t xml:space="preserve"> or Fire Alarm</w:t>
            </w:r>
          </w:p>
        </w:tc>
        <w:tc>
          <w:tcPr>
            <w:tcW w:w="738" w:type="dxa"/>
          </w:tcPr>
          <w:p w14:paraId="2A441589" w14:textId="77777777" w:rsidR="00F453EC" w:rsidRDefault="00F453EC"/>
        </w:tc>
        <w:tc>
          <w:tcPr>
            <w:tcW w:w="4365" w:type="dxa"/>
          </w:tcPr>
          <w:p w14:paraId="256F738B" w14:textId="4250310A" w:rsidR="00F453EC" w:rsidRDefault="00F453EC">
            <w:r>
              <w:t>Weather (heat or adverse)</w:t>
            </w:r>
          </w:p>
        </w:tc>
        <w:tc>
          <w:tcPr>
            <w:tcW w:w="765" w:type="dxa"/>
          </w:tcPr>
          <w:p w14:paraId="10FB0456" w14:textId="2B4C33E4" w:rsidR="00F453EC" w:rsidRDefault="00F453EC"/>
        </w:tc>
        <w:tc>
          <w:tcPr>
            <w:tcW w:w="4479" w:type="dxa"/>
          </w:tcPr>
          <w:p w14:paraId="363E798B" w14:textId="4807D383" w:rsidR="00F453EC" w:rsidRDefault="00F453EC">
            <w:r>
              <w:t>Sporting or physical activity</w:t>
            </w:r>
          </w:p>
        </w:tc>
        <w:tc>
          <w:tcPr>
            <w:tcW w:w="651" w:type="dxa"/>
          </w:tcPr>
          <w:p w14:paraId="08E2095F" w14:textId="6F0F3A5A" w:rsidR="00F453EC" w:rsidRDefault="00F453EC"/>
        </w:tc>
      </w:tr>
      <w:tr w:rsidR="00F453EC" w14:paraId="3CBE116F" w14:textId="77777777" w:rsidTr="739F40C1">
        <w:tc>
          <w:tcPr>
            <w:tcW w:w="4390" w:type="dxa"/>
          </w:tcPr>
          <w:p w14:paraId="078D5D50" w14:textId="58B03507" w:rsidR="00F453EC" w:rsidRDefault="00F453EC">
            <w:r>
              <w:t>Overpowered electrical outlet</w:t>
            </w:r>
          </w:p>
        </w:tc>
        <w:tc>
          <w:tcPr>
            <w:tcW w:w="738" w:type="dxa"/>
          </w:tcPr>
          <w:p w14:paraId="55418D8B" w14:textId="77777777" w:rsidR="00F453EC" w:rsidRDefault="00F453EC"/>
        </w:tc>
        <w:tc>
          <w:tcPr>
            <w:tcW w:w="4365" w:type="dxa"/>
          </w:tcPr>
          <w:p w14:paraId="6B8A4457" w14:textId="27624838" w:rsidR="00F453EC" w:rsidRDefault="00F453EC">
            <w:r>
              <w:t xml:space="preserve">Uneven ground or terrain </w:t>
            </w:r>
          </w:p>
        </w:tc>
        <w:tc>
          <w:tcPr>
            <w:tcW w:w="765" w:type="dxa"/>
          </w:tcPr>
          <w:p w14:paraId="4EDFF246" w14:textId="3FB05A70" w:rsidR="00F453EC" w:rsidRDefault="00F453EC"/>
        </w:tc>
        <w:tc>
          <w:tcPr>
            <w:tcW w:w="4479" w:type="dxa"/>
          </w:tcPr>
          <w:p w14:paraId="73AE6A5C" w14:textId="1FEFF961" w:rsidR="00F453EC" w:rsidRDefault="00646F0B">
            <w:r>
              <w:t>Differing experience levels</w:t>
            </w:r>
          </w:p>
        </w:tc>
        <w:tc>
          <w:tcPr>
            <w:tcW w:w="651" w:type="dxa"/>
          </w:tcPr>
          <w:p w14:paraId="005E4D09" w14:textId="15C9A43D" w:rsidR="00F453EC" w:rsidRDefault="00F453EC"/>
        </w:tc>
      </w:tr>
      <w:tr w:rsidR="00F453EC" w14:paraId="23DE772B" w14:textId="77777777" w:rsidTr="739F40C1">
        <w:tc>
          <w:tcPr>
            <w:tcW w:w="4390" w:type="dxa"/>
          </w:tcPr>
          <w:p w14:paraId="62AFADE2" w14:textId="674862AD" w:rsidR="00F453EC" w:rsidRDefault="00F453EC">
            <w:r>
              <w:t xml:space="preserve">Faulty electrical equipment </w:t>
            </w:r>
          </w:p>
        </w:tc>
        <w:tc>
          <w:tcPr>
            <w:tcW w:w="738" w:type="dxa"/>
          </w:tcPr>
          <w:p w14:paraId="08AEA82C" w14:textId="77777777" w:rsidR="00F453EC" w:rsidRDefault="00F453EC"/>
        </w:tc>
        <w:tc>
          <w:tcPr>
            <w:tcW w:w="4365" w:type="dxa"/>
          </w:tcPr>
          <w:p w14:paraId="0E283DA4" w14:textId="1BE41205" w:rsidR="00F453EC" w:rsidRDefault="00F453EC">
            <w:r>
              <w:t>Loud noise</w:t>
            </w:r>
          </w:p>
        </w:tc>
        <w:tc>
          <w:tcPr>
            <w:tcW w:w="765" w:type="dxa"/>
          </w:tcPr>
          <w:p w14:paraId="2F765722" w14:textId="326CACA6" w:rsidR="00F453EC" w:rsidRDefault="00F453EC"/>
        </w:tc>
        <w:tc>
          <w:tcPr>
            <w:tcW w:w="4479" w:type="dxa"/>
          </w:tcPr>
          <w:p w14:paraId="1A2E5ECA" w14:textId="3D4AA3BC" w:rsidR="00F453EC" w:rsidRDefault="00646F0B">
            <w:r>
              <w:t>Bullying, harassment and discrimination</w:t>
            </w:r>
          </w:p>
        </w:tc>
        <w:tc>
          <w:tcPr>
            <w:tcW w:w="651" w:type="dxa"/>
          </w:tcPr>
          <w:p w14:paraId="69F98133" w14:textId="05334017" w:rsidR="00F453EC" w:rsidRDefault="00F453EC"/>
        </w:tc>
      </w:tr>
      <w:tr w:rsidR="00F453EC" w14:paraId="41696930" w14:textId="77777777" w:rsidTr="739F40C1">
        <w:tc>
          <w:tcPr>
            <w:tcW w:w="4390" w:type="dxa"/>
          </w:tcPr>
          <w:p w14:paraId="288E66D8" w14:textId="464851A4" w:rsidR="00F453EC" w:rsidRDefault="00F453EC">
            <w:r>
              <w:t>Open flames</w:t>
            </w:r>
          </w:p>
        </w:tc>
        <w:tc>
          <w:tcPr>
            <w:tcW w:w="738" w:type="dxa"/>
          </w:tcPr>
          <w:p w14:paraId="7A0C251C" w14:textId="77777777" w:rsidR="00F453EC" w:rsidRDefault="00F453EC"/>
        </w:tc>
        <w:tc>
          <w:tcPr>
            <w:tcW w:w="4365" w:type="dxa"/>
          </w:tcPr>
          <w:p w14:paraId="557CBDFD" w14:textId="14C6FE91" w:rsidR="00F453EC" w:rsidRDefault="00F453EC">
            <w:r>
              <w:t>Bright light</w:t>
            </w:r>
          </w:p>
        </w:tc>
        <w:tc>
          <w:tcPr>
            <w:tcW w:w="765" w:type="dxa"/>
          </w:tcPr>
          <w:p w14:paraId="3EF8AFAA" w14:textId="38D16E2E" w:rsidR="00F453EC" w:rsidRDefault="00F453EC"/>
        </w:tc>
        <w:tc>
          <w:tcPr>
            <w:tcW w:w="4479" w:type="dxa"/>
          </w:tcPr>
          <w:p w14:paraId="4A80E064" w14:textId="69551BEE" w:rsidR="00F453EC" w:rsidRDefault="00646F0B">
            <w:r>
              <w:t>Anti-social behaviour</w:t>
            </w:r>
          </w:p>
        </w:tc>
        <w:tc>
          <w:tcPr>
            <w:tcW w:w="651" w:type="dxa"/>
          </w:tcPr>
          <w:p w14:paraId="6577D669" w14:textId="7FF73A34" w:rsidR="00F453EC" w:rsidRDefault="00F453EC"/>
        </w:tc>
      </w:tr>
      <w:tr w:rsidR="00F453EC" w14:paraId="5FE29BB1" w14:textId="77777777" w:rsidTr="739F40C1">
        <w:tc>
          <w:tcPr>
            <w:tcW w:w="4390" w:type="dxa"/>
          </w:tcPr>
          <w:p w14:paraId="03F537A0" w14:textId="5FC54FA2" w:rsidR="00F453EC" w:rsidRDefault="00F453EC" w:rsidP="008268BC">
            <w:r>
              <w:t>Trips, Slips and Falls</w:t>
            </w:r>
            <w:r w:rsidR="00646F0B">
              <w:t xml:space="preserve"> (</w:t>
            </w:r>
            <w:proofErr w:type="spellStart"/>
            <w:r w:rsidR="00646F0B">
              <w:t>inc</w:t>
            </w:r>
            <w:proofErr w:type="spellEnd"/>
            <w:r w:rsidR="00646F0B">
              <w:t xml:space="preserve"> on spillages)</w:t>
            </w:r>
          </w:p>
        </w:tc>
        <w:tc>
          <w:tcPr>
            <w:tcW w:w="738" w:type="dxa"/>
          </w:tcPr>
          <w:p w14:paraId="716398CA" w14:textId="77777777" w:rsidR="00F453EC" w:rsidRDefault="00F453EC" w:rsidP="008268BC"/>
        </w:tc>
        <w:tc>
          <w:tcPr>
            <w:tcW w:w="4365" w:type="dxa"/>
          </w:tcPr>
          <w:p w14:paraId="42E586CE" w14:textId="1CD853C0" w:rsidR="00F453EC" w:rsidRDefault="00F453EC" w:rsidP="008268BC">
            <w:r>
              <w:t xml:space="preserve">Temperature </w:t>
            </w:r>
          </w:p>
        </w:tc>
        <w:tc>
          <w:tcPr>
            <w:tcW w:w="765" w:type="dxa"/>
          </w:tcPr>
          <w:p w14:paraId="14E968E8" w14:textId="2D91869A" w:rsidR="00F453EC" w:rsidRDefault="00F453EC" w:rsidP="008268BC"/>
        </w:tc>
        <w:tc>
          <w:tcPr>
            <w:tcW w:w="4479" w:type="dxa"/>
          </w:tcPr>
          <w:p w14:paraId="5941EFC7" w14:textId="402A6A21" w:rsidR="00F453EC" w:rsidRDefault="00646F0B" w:rsidP="008268BC">
            <w:r>
              <w:t>He</w:t>
            </w:r>
            <w:r w:rsidR="002757C4">
              <w:t>alth Emergency (</w:t>
            </w:r>
            <w:proofErr w:type="spellStart"/>
            <w:r w:rsidR="002757C4">
              <w:t>eg.</w:t>
            </w:r>
            <w:proofErr w:type="spellEnd"/>
            <w:r w:rsidR="002757C4">
              <w:t xml:space="preserve"> asthma attack)</w:t>
            </w:r>
          </w:p>
        </w:tc>
        <w:tc>
          <w:tcPr>
            <w:tcW w:w="651" w:type="dxa"/>
          </w:tcPr>
          <w:p w14:paraId="596A58EF" w14:textId="4D2D2DC6" w:rsidR="00F453EC" w:rsidRDefault="00F453EC" w:rsidP="008268BC"/>
        </w:tc>
      </w:tr>
      <w:tr w:rsidR="00F453EC" w14:paraId="2CC11FD0" w14:textId="77777777" w:rsidTr="739F40C1">
        <w:tc>
          <w:tcPr>
            <w:tcW w:w="4390" w:type="dxa"/>
          </w:tcPr>
          <w:p w14:paraId="657E97EE" w14:textId="26082D4A" w:rsidR="00F453EC" w:rsidRDefault="00F453EC" w:rsidP="008268BC">
            <w:r>
              <w:t>Manual Handling</w:t>
            </w:r>
          </w:p>
        </w:tc>
        <w:tc>
          <w:tcPr>
            <w:tcW w:w="738" w:type="dxa"/>
          </w:tcPr>
          <w:p w14:paraId="449782AB" w14:textId="77777777" w:rsidR="00F453EC" w:rsidRDefault="00F453EC" w:rsidP="008268BC"/>
        </w:tc>
        <w:tc>
          <w:tcPr>
            <w:tcW w:w="4365" w:type="dxa"/>
          </w:tcPr>
          <w:p w14:paraId="6B12714D" w14:textId="510769EF" w:rsidR="00F453EC" w:rsidRDefault="00F453EC" w:rsidP="008268BC">
            <w:r>
              <w:t xml:space="preserve">Food Poisoning </w:t>
            </w:r>
          </w:p>
        </w:tc>
        <w:tc>
          <w:tcPr>
            <w:tcW w:w="765" w:type="dxa"/>
          </w:tcPr>
          <w:p w14:paraId="037CA19B" w14:textId="7A7163E6" w:rsidR="00F453EC" w:rsidRDefault="00F453EC" w:rsidP="008268BC"/>
        </w:tc>
        <w:tc>
          <w:tcPr>
            <w:tcW w:w="4479" w:type="dxa"/>
          </w:tcPr>
          <w:p w14:paraId="626ECBBA" w14:textId="77777777" w:rsidR="00F453EC" w:rsidRDefault="00F453EC" w:rsidP="008268BC"/>
        </w:tc>
        <w:tc>
          <w:tcPr>
            <w:tcW w:w="651" w:type="dxa"/>
          </w:tcPr>
          <w:p w14:paraId="5F5075B9" w14:textId="51987FE1" w:rsidR="00F453EC" w:rsidRDefault="00F453EC" w:rsidP="008268BC"/>
        </w:tc>
      </w:tr>
      <w:tr w:rsidR="00F453EC" w14:paraId="3B9CA52D" w14:textId="77777777" w:rsidTr="739F40C1">
        <w:tc>
          <w:tcPr>
            <w:tcW w:w="4390" w:type="dxa"/>
          </w:tcPr>
          <w:p w14:paraId="29B35C6D" w14:textId="53C0AC04" w:rsidR="00F453EC" w:rsidRDefault="00F453EC" w:rsidP="008268BC">
            <w:r>
              <w:t xml:space="preserve">Travel </w:t>
            </w:r>
          </w:p>
        </w:tc>
        <w:tc>
          <w:tcPr>
            <w:tcW w:w="738" w:type="dxa"/>
          </w:tcPr>
          <w:p w14:paraId="60ED95AA" w14:textId="77777777" w:rsidR="00F453EC" w:rsidRDefault="00F453EC" w:rsidP="008268BC"/>
        </w:tc>
        <w:tc>
          <w:tcPr>
            <w:tcW w:w="4365" w:type="dxa"/>
          </w:tcPr>
          <w:p w14:paraId="152DAD6D" w14:textId="1328B6FE" w:rsidR="00F453EC" w:rsidRDefault="00F453EC" w:rsidP="008268BC">
            <w:r>
              <w:t>Allergies (food, materials or animals)</w:t>
            </w:r>
          </w:p>
        </w:tc>
        <w:tc>
          <w:tcPr>
            <w:tcW w:w="765" w:type="dxa"/>
          </w:tcPr>
          <w:p w14:paraId="15939352" w14:textId="3D9195D4" w:rsidR="00F453EC" w:rsidRDefault="00F453EC" w:rsidP="008268BC"/>
        </w:tc>
        <w:tc>
          <w:tcPr>
            <w:tcW w:w="4479" w:type="dxa"/>
          </w:tcPr>
          <w:p w14:paraId="137B694B" w14:textId="77777777" w:rsidR="00F453EC" w:rsidRDefault="00F453EC" w:rsidP="008268BC"/>
        </w:tc>
        <w:tc>
          <w:tcPr>
            <w:tcW w:w="651" w:type="dxa"/>
          </w:tcPr>
          <w:p w14:paraId="59876E3B" w14:textId="4F8A9B7A" w:rsidR="00F453EC" w:rsidRDefault="00F453EC" w:rsidP="008268BC"/>
        </w:tc>
      </w:tr>
      <w:tr w:rsidR="00F453EC" w14:paraId="1B65348C" w14:textId="77777777" w:rsidTr="739F40C1">
        <w:tc>
          <w:tcPr>
            <w:tcW w:w="4390" w:type="dxa"/>
          </w:tcPr>
          <w:p w14:paraId="249EE76E" w14:textId="6B52CA5E" w:rsidR="00F453EC" w:rsidRDefault="00F453EC" w:rsidP="008268BC">
            <w:r>
              <w:t>Working at height</w:t>
            </w:r>
          </w:p>
        </w:tc>
        <w:tc>
          <w:tcPr>
            <w:tcW w:w="738" w:type="dxa"/>
          </w:tcPr>
          <w:p w14:paraId="7F2139C1" w14:textId="77777777" w:rsidR="00F453EC" w:rsidRDefault="00F453EC" w:rsidP="008268BC"/>
        </w:tc>
        <w:tc>
          <w:tcPr>
            <w:tcW w:w="4365" w:type="dxa"/>
          </w:tcPr>
          <w:p w14:paraId="31201DB9" w14:textId="651EB4FB" w:rsidR="00F453EC" w:rsidRDefault="00646F0B" w:rsidP="008268BC">
            <w:r>
              <w:t xml:space="preserve">Alcohol </w:t>
            </w:r>
          </w:p>
        </w:tc>
        <w:tc>
          <w:tcPr>
            <w:tcW w:w="765" w:type="dxa"/>
          </w:tcPr>
          <w:p w14:paraId="38B1964D" w14:textId="1462E60C" w:rsidR="00F453EC" w:rsidRDefault="00F453EC" w:rsidP="008268BC"/>
        </w:tc>
        <w:tc>
          <w:tcPr>
            <w:tcW w:w="4479" w:type="dxa"/>
          </w:tcPr>
          <w:p w14:paraId="44013C8C" w14:textId="77777777" w:rsidR="00F453EC" w:rsidRDefault="00F453EC" w:rsidP="008268BC"/>
        </w:tc>
        <w:tc>
          <w:tcPr>
            <w:tcW w:w="651" w:type="dxa"/>
          </w:tcPr>
          <w:p w14:paraId="0FDFE51D" w14:textId="00833126" w:rsidR="00F453EC" w:rsidRDefault="00F453EC" w:rsidP="008268BC"/>
        </w:tc>
      </w:tr>
      <w:tr w:rsidR="00F453EC" w14:paraId="3229BFB2" w14:textId="77777777" w:rsidTr="739F40C1">
        <w:tc>
          <w:tcPr>
            <w:tcW w:w="4390" w:type="dxa"/>
          </w:tcPr>
          <w:p w14:paraId="58CCFC4C" w14:textId="310655BD" w:rsidR="00F453EC" w:rsidRDefault="00F453EC" w:rsidP="008268BC">
            <w:r>
              <w:t>Mess</w:t>
            </w:r>
          </w:p>
        </w:tc>
        <w:tc>
          <w:tcPr>
            <w:tcW w:w="738" w:type="dxa"/>
          </w:tcPr>
          <w:p w14:paraId="4AF7E5D9" w14:textId="77777777" w:rsidR="00F453EC" w:rsidRDefault="00F453EC" w:rsidP="008268BC"/>
        </w:tc>
        <w:tc>
          <w:tcPr>
            <w:tcW w:w="4365" w:type="dxa"/>
          </w:tcPr>
          <w:p w14:paraId="653018B7" w14:textId="77777777" w:rsidR="00F453EC" w:rsidRDefault="00F453EC" w:rsidP="008268BC"/>
        </w:tc>
        <w:tc>
          <w:tcPr>
            <w:tcW w:w="765" w:type="dxa"/>
          </w:tcPr>
          <w:p w14:paraId="23398170" w14:textId="382100FF" w:rsidR="00F453EC" w:rsidRDefault="00F453EC" w:rsidP="008268BC"/>
        </w:tc>
        <w:tc>
          <w:tcPr>
            <w:tcW w:w="4479" w:type="dxa"/>
          </w:tcPr>
          <w:p w14:paraId="0C4AE5E5" w14:textId="77777777" w:rsidR="00F453EC" w:rsidRDefault="00F453EC" w:rsidP="008268BC"/>
        </w:tc>
        <w:tc>
          <w:tcPr>
            <w:tcW w:w="651" w:type="dxa"/>
          </w:tcPr>
          <w:p w14:paraId="702763BA" w14:textId="7E7C941C" w:rsidR="00F453EC" w:rsidRDefault="00F453EC" w:rsidP="008268BC"/>
        </w:tc>
      </w:tr>
      <w:tr w:rsidR="00F453EC" w14:paraId="5CFEA6BA" w14:textId="77777777" w:rsidTr="739F40C1">
        <w:tc>
          <w:tcPr>
            <w:tcW w:w="4390" w:type="dxa"/>
          </w:tcPr>
          <w:p w14:paraId="33FD8A7F" w14:textId="5AB0D739" w:rsidR="00F453EC" w:rsidRDefault="00F453EC" w:rsidP="008268BC">
            <w:r>
              <w:t xml:space="preserve">Emergency at external venue </w:t>
            </w:r>
          </w:p>
        </w:tc>
        <w:tc>
          <w:tcPr>
            <w:tcW w:w="738" w:type="dxa"/>
          </w:tcPr>
          <w:p w14:paraId="20B6F4EB" w14:textId="77777777" w:rsidR="00F453EC" w:rsidRDefault="00F453EC" w:rsidP="008268BC"/>
        </w:tc>
        <w:tc>
          <w:tcPr>
            <w:tcW w:w="4365" w:type="dxa"/>
          </w:tcPr>
          <w:p w14:paraId="54030EA3" w14:textId="77777777" w:rsidR="00F453EC" w:rsidRDefault="00F453EC" w:rsidP="008268BC"/>
        </w:tc>
        <w:tc>
          <w:tcPr>
            <w:tcW w:w="765" w:type="dxa"/>
          </w:tcPr>
          <w:p w14:paraId="25DE997D" w14:textId="01311BC5" w:rsidR="00F453EC" w:rsidRDefault="00F453EC" w:rsidP="008268BC"/>
        </w:tc>
        <w:tc>
          <w:tcPr>
            <w:tcW w:w="4479" w:type="dxa"/>
          </w:tcPr>
          <w:p w14:paraId="41B4BE2D" w14:textId="77777777" w:rsidR="00F453EC" w:rsidRDefault="00F453EC" w:rsidP="008268BC"/>
        </w:tc>
        <w:tc>
          <w:tcPr>
            <w:tcW w:w="651" w:type="dxa"/>
          </w:tcPr>
          <w:p w14:paraId="67B31A23" w14:textId="30622F13" w:rsidR="00F453EC" w:rsidRDefault="00F453EC" w:rsidP="008268BC"/>
        </w:tc>
      </w:tr>
      <w:tr w:rsidR="00646F0B" w14:paraId="442B6F9B" w14:textId="77777777" w:rsidTr="739F40C1">
        <w:tc>
          <w:tcPr>
            <w:tcW w:w="4390" w:type="dxa"/>
          </w:tcPr>
          <w:p w14:paraId="555F61B2" w14:textId="69493ECA" w:rsidR="00646F0B" w:rsidRDefault="00646F0B" w:rsidP="008268BC">
            <w:r>
              <w:t>Tools (</w:t>
            </w:r>
            <w:proofErr w:type="spellStart"/>
            <w:r>
              <w:t>eg.</w:t>
            </w:r>
            <w:proofErr w:type="spellEnd"/>
            <w:r>
              <w:t xml:space="preserve"> Needles, scissors, knives)</w:t>
            </w:r>
          </w:p>
        </w:tc>
        <w:tc>
          <w:tcPr>
            <w:tcW w:w="738" w:type="dxa"/>
          </w:tcPr>
          <w:p w14:paraId="4733BE8F" w14:textId="77777777" w:rsidR="00646F0B" w:rsidRDefault="00646F0B" w:rsidP="008268BC"/>
        </w:tc>
        <w:tc>
          <w:tcPr>
            <w:tcW w:w="4365" w:type="dxa"/>
          </w:tcPr>
          <w:p w14:paraId="27224613" w14:textId="77777777" w:rsidR="00646F0B" w:rsidRDefault="00646F0B" w:rsidP="008268BC"/>
        </w:tc>
        <w:tc>
          <w:tcPr>
            <w:tcW w:w="765" w:type="dxa"/>
          </w:tcPr>
          <w:p w14:paraId="68E6FD5F" w14:textId="77777777" w:rsidR="00646F0B" w:rsidRDefault="00646F0B" w:rsidP="008268BC"/>
        </w:tc>
        <w:tc>
          <w:tcPr>
            <w:tcW w:w="4479" w:type="dxa"/>
          </w:tcPr>
          <w:p w14:paraId="009327BE" w14:textId="77777777" w:rsidR="00646F0B" w:rsidRDefault="00646F0B" w:rsidP="008268BC"/>
        </w:tc>
        <w:tc>
          <w:tcPr>
            <w:tcW w:w="651" w:type="dxa"/>
          </w:tcPr>
          <w:p w14:paraId="28684BAA" w14:textId="77777777" w:rsidR="00646F0B" w:rsidRDefault="00646F0B" w:rsidP="008268BC"/>
        </w:tc>
      </w:tr>
    </w:tbl>
    <w:p w14:paraId="23B600A0" w14:textId="77777777" w:rsidR="004D3BBD" w:rsidRDefault="004D3BB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625E92" w14:paraId="5EAC6B42" w14:textId="77777777" w:rsidTr="739F40C1">
        <w:tc>
          <w:tcPr>
            <w:tcW w:w="15388" w:type="dxa"/>
            <w:shd w:val="clear" w:color="auto" w:fill="DAE8F8"/>
          </w:tcPr>
          <w:p w14:paraId="0BB94C2F" w14:textId="5A30A240" w:rsidR="00625E92" w:rsidRPr="00625E92" w:rsidRDefault="00625E92">
            <w:pPr>
              <w:rPr>
                <w:b/>
                <w:bCs/>
              </w:rPr>
            </w:pPr>
            <w:r w:rsidRPr="00625E92">
              <w:rPr>
                <w:b/>
                <w:bCs/>
              </w:rPr>
              <w:t>Any additional hazards not listed?</w:t>
            </w:r>
          </w:p>
        </w:tc>
      </w:tr>
      <w:tr w:rsidR="00625E92" w14:paraId="4B443862" w14:textId="77777777" w:rsidTr="739F40C1">
        <w:tc>
          <w:tcPr>
            <w:tcW w:w="15388" w:type="dxa"/>
          </w:tcPr>
          <w:p w14:paraId="7F305C47" w14:textId="77777777" w:rsidR="00625E92" w:rsidRDefault="00625E92"/>
          <w:p w14:paraId="2B386BDE" w14:textId="77777777" w:rsidR="00625E92" w:rsidRDefault="00625E92"/>
          <w:p w14:paraId="3A7DA5AD" w14:textId="77777777" w:rsidR="00625E92" w:rsidRDefault="00625E92"/>
          <w:p w14:paraId="01558C6D" w14:textId="77777777" w:rsidR="00625E92" w:rsidRDefault="00625E92"/>
          <w:p w14:paraId="179BB38F" w14:textId="77777777" w:rsidR="00625E92" w:rsidRDefault="00625E92"/>
        </w:tc>
      </w:tr>
    </w:tbl>
    <w:p w14:paraId="47BE6206" w14:textId="77777777" w:rsidR="00625E92" w:rsidRDefault="00625E92"/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838"/>
        <w:gridCol w:w="1701"/>
        <w:gridCol w:w="1968"/>
        <w:gridCol w:w="1161"/>
        <w:gridCol w:w="955"/>
        <w:gridCol w:w="817"/>
        <w:gridCol w:w="4225"/>
        <w:gridCol w:w="1161"/>
        <w:gridCol w:w="955"/>
        <w:gridCol w:w="807"/>
      </w:tblGrid>
      <w:tr w:rsidR="00E13B98" w14:paraId="334930AB" w14:textId="7A6BB15C" w:rsidTr="008F7C48">
        <w:trPr>
          <w:trHeight w:val="392"/>
        </w:trPr>
        <w:tc>
          <w:tcPr>
            <w:tcW w:w="1838" w:type="dxa"/>
            <w:shd w:val="clear" w:color="auto" w:fill="DAE8F8"/>
            <w:vAlign w:val="center"/>
          </w:tcPr>
          <w:p w14:paraId="7A088F9A" w14:textId="77777777" w:rsidR="00E13B98" w:rsidRPr="008D3448" w:rsidRDefault="00E13B98" w:rsidP="00360D8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18"/>
                <w:szCs w:val="18"/>
                <w:lang w:val="en-US"/>
              </w:rPr>
              <w:lastRenderedPageBreak/>
              <w:t>1. IDENTIFY HAZARDS</w:t>
            </w:r>
          </w:p>
        </w:tc>
        <w:tc>
          <w:tcPr>
            <w:tcW w:w="3669" w:type="dxa"/>
            <w:gridSpan w:val="2"/>
            <w:shd w:val="clear" w:color="auto" w:fill="DAE8F8"/>
            <w:vAlign w:val="center"/>
          </w:tcPr>
          <w:p w14:paraId="357A050D" w14:textId="77777777" w:rsidR="00E13B98" w:rsidRPr="008D3448" w:rsidRDefault="00E13B98" w:rsidP="00360D8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18"/>
                <w:szCs w:val="18"/>
                <w:lang w:val="en-US"/>
              </w:rPr>
              <w:t>2. WHO MIGHT BE HARMED &amp; HOW?</w:t>
            </w:r>
          </w:p>
        </w:tc>
        <w:tc>
          <w:tcPr>
            <w:tcW w:w="2933" w:type="dxa"/>
            <w:gridSpan w:val="3"/>
            <w:shd w:val="clear" w:color="auto" w:fill="DAE8F8"/>
            <w:vAlign w:val="center"/>
          </w:tcPr>
          <w:p w14:paraId="2520922D" w14:textId="7C46BD49" w:rsidR="00E13B98" w:rsidRPr="008D3448" w:rsidRDefault="00E13B98" w:rsidP="00360D8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18"/>
                <w:szCs w:val="18"/>
                <w:lang w:val="en-US"/>
              </w:rPr>
              <w:t xml:space="preserve">3. </w:t>
            </w:r>
            <w:proofErr w:type="gramStart"/>
            <w:r>
              <w:rPr>
                <w:b/>
                <w:bCs/>
                <w:sz w:val="18"/>
                <w:szCs w:val="18"/>
                <w:lang w:val="en-US"/>
              </w:rPr>
              <w:t xml:space="preserve">CALCULATE </w:t>
            </w:r>
            <w:r w:rsidRPr="008D3448">
              <w:rPr>
                <w:b/>
                <w:bCs/>
                <w:sz w:val="18"/>
                <w:szCs w:val="18"/>
                <w:lang w:val="en-US"/>
              </w:rPr>
              <w:t xml:space="preserve"> THE</w:t>
            </w:r>
            <w:proofErr w:type="gramEnd"/>
            <w:r w:rsidRPr="008D3448">
              <w:rPr>
                <w:b/>
                <w:bCs/>
                <w:sz w:val="18"/>
                <w:szCs w:val="18"/>
                <w:lang w:val="en-US"/>
              </w:rPr>
              <w:t xml:space="preserve"> RISK</w:t>
            </w:r>
          </w:p>
        </w:tc>
        <w:tc>
          <w:tcPr>
            <w:tcW w:w="4225" w:type="dxa"/>
            <w:shd w:val="clear" w:color="auto" w:fill="DAE8F8"/>
            <w:vAlign w:val="center"/>
          </w:tcPr>
          <w:p w14:paraId="6D9482A4" w14:textId="77777777" w:rsidR="00E13B98" w:rsidRPr="008D3448" w:rsidRDefault="00E13B98" w:rsidP="00360D8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18"/>
                <w:szCs w:val="18"/>
                <w:lang w:val="en-US"/>
              </w:rPr>
              <w:t>4. DECIDE ON PRECAUTIONS</w:t>
            </w:r>
          </w:p>
        </w:tc>
        <w:tc>
          <w:tcPr>
            <w:tcW w:w="2923" w:type="dxa"/>
            <w:gridSpan w:val="3"/>
            <w:shd w:val="clear" w:color="auto" w:fill="DAE8F8"/>
            <w:vAlign w:val="center"/>
          </w:tcPr>
          <w:p w14:paraId="10801C2C" w14:textId="0B0E4BB7" w:rsidR="00E13B98" w:rsidRPr="008D3448" w:rsidRDefault="00E13B98" w:rsidP="00360D8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18"/>
                <w:szCs w:val="18"/>
                <w:lang w:val="en-US"/>
              </w:rPr>
              <w:t>4. RESIDUAL RISK RATING</w:t>
            </w:r>
          </w:p>
        </w:tc>
      </w:tr>
      <w:tr w:rsidR="00E13B98" w14:paraId="3EA861C5" w14:textId="1DC5804E" w:rsidTr="008F7C48">
        <w:trPr>
          <w:trHeight w:val="1023"/>
        </w:trPr>
        <w:tc>
          <w:tcPr>
            <w:tcW w:w="1838" w:type="dxa"/>
            <w:vMerge w:val="restart"/>
            <w:shd w:val="clear" w:color="auto" w:fill="DAE8F8"/>
            <w:vAlign w:val="center"/>
          </w:tcPr>
          <w:p w14:paraId="19DCE11F" w14:textId="7EE7C2A7" w:rsidR="00E13B98" w:rsidRPr="008D3448" w:rsidRDefault="00E13B98" w:rsidP="00360D8A">
            <w:pPr>
              <w:rPr>
                <w:b/>
                <w:bCs/>
                <w:lang w:val="en-US"/>
              </w:rPr>
            </w:pPr>
            <w:r w:rsidRPr="008D3448">
              <w:rPr>
                <w:b/>
                <w:bCs/>
                <w:lang w:val="en-US"/>
              </w:rPr>
              <w:t>Hazard</w:t>
            </w:r>
            <w:r>
              <w:rPr>
                <w:b/>
                <w:bCs/>
                <w:lang w:val="en-US"/>
              </w:rPr>
              <w:t xml:space="preserve"> (from checklist and additional) </w:t>
            </w:r>
          </w:p>
        </w:tc>
        <w:tc>
          <w:tcPr>
            <w:tcW w:w="1701" w:type="dxa"/>
            <w:vMerge w:val="restart"/>
            <w:shd w:val="clear" w:color="auto" w:fill="DAE8F8"/>
            <w:vAlign w:val="center"/>
          </w:tcPr>
          <w:p w14:paraId="49B5234D" w14:textId="77777777" w:rsidR="00E13B98" w:rsidRPr="008D3448" w:rsidRDefault="00E13B98" w:rsidP="00360D8A">
            <w:pPr>
              <w:rPr>
                <w:b/>
                <w:bCs/>
                <w:lang w:val="en-US"/>
              </w:rPr>
            </w:pPr>
            <w:r w:rsidRPr="008D3448">
              <w:rPr>
                <w:b/>
                <w:bCs/>
                <w:lang w:val="en-US"/>
              </w:rPr>
              <w:t xml:space="preserve">Who might </w:t>
            </w:r>
            <w:proofErr w:type="gramStart"/>
            <w:r w:rsidRPr="008D3448">
              <w:rPr>
                <w:b/>
                <w:bCs/>
                <w:lang w:val="en-US"/>
              </w:rPr>
              <w:t>be at harm</w:t>
            </w:r>
            <w:proofErr w:type="gramEnd"/>
            <w:r w:rsidRPr="008D3448">
              <w:rPr>
                <w:b/>
                <w:bCs/>
                <w:lang w:val="en-US"/>
              </w:rPr>
              <w:t>?</w:t>
            </w:r>
          </w:p>
          <w:p w14:paraId="45180DED" w14:textId="5BD54583" w:rsidR="00E13B98" w:rsidRPr="008D3448" w:rsidRDefault="00E13B98" w:rsidP="00360D8A">
            <w:pPr>
              <w:rPr>
                <w:lang w:val="en-US"/>
              </w:rPr>
            </w:pPr>
            <w:r w:rsidRPr="008D3448">
              <w:rPr>
                <w:sz w:val="20"/>
                <w:szCs w:val="20"/>
                <w:lang w:val="en-US"/>
              </w:rPr>
              <w:t>Students, visitors, staff</w:t>
            </w:r>
            <w:r>
              <w:rPr>
                <w:sz w:val="20"/>
                <w:szCs w:val="20"/>
                <w:lang w:val="en-US"/>
              </w:rPr>
              <w:t xml:space="preserve">, passer </w:t>
            </w:r>
            <w:proofErr w:type="spellStart"/>
            <w:r>
              <w:rPr>
                <w:sz w:val="20"/>
                <w:szCs w:val="20"/>
                <w:lang w:val="en-US"/>
              </w:rPr>
              <w:t>bys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68" w:type="dxa"/>
            <w:vMerge w:val="restart"/>
            <w:shd w:val="clear" w:color="auto" w:fill="DAE8F8"/>
            <w:vAlign w:val="center"/>
          </w:tcPr>
          <w:p w14:paraId="46DB057A" w14:textId="77777777" w:rsidR="00E13B98" w:rsidRPr="008D3448" w:rsidRDefault="00E13B98" w:rsidP="00360D8A">
            <w:pPr>
              <w:rPr>
                <w:b/>
                <w:bCs/>
                <w:lang w:val="en-US"/>
              </w:rPr>
            </w:pPr>
            <w:r w:rsidRPr="008D3448">
              <w:rPr>
                <w:b/>
                <w:bCs/>
                <w:lang w:val="en-US"/>
              </w:rPr>
              <w:t>How might they be harmed?</w:t>
            </w:r>
          </w:p>
          <w:p w14:paraId="5B6E04FE" w14:textId="3F664288" w:rsidR="00E13B98" w:rsidRPr="008D3448" w:rsidRDefault="00E13B98" w:rsidP="00360D8A">
            <w:pPr>
              <w:rPr>
                <w:lang w:val="en-US"/>
              </w:rPr>
            </w:pPr>
            <w:r w:rsidRPr="008D3448">
              <w:rPr>
                <w:sz w:val="20"/>
                <w:szCs w:val="20"/>
                <w:lang w:val="en-US"/>
              </w:rPr>
              <w:t xml:space="preserve">What type of injury? </w:t>
            </w:r>
            <w:r>
              <w:rPr>
                <w:sz w:val="20"/>
                <w:szCs w:val="20"/>
                <w:lang w:val="en-US"/>
              </w:rPr>
              <w:t>How severe?</w:t>
            </w:r>
          </w:p>
        </w:tc>
        <w:tc>
          <w:tcPr>
            <w:tcW w:w="2933" w:type="dxa"/>
            <w:gridSpan w:val="3"/>
            <w:shd w:val="clear" w:color="auto" w:fill="DAE8F8"/>
            <w:vAlign w:val="center"/>
          </w:tcPr>
          <w:p w14:paraId="26C25ECA" w14:textId="77777777" w:rsidR="00E13B98" w:rsidRPr="008D3448" w:rsidRDefault="00E13B98" w:rsidP="00360D8A">
            <w:pPr>
              <w:rPr>
                <w:b/>
                <w:bCs/>
                <w:lang w:val="en-US"/>
              </w:rPr>
            </w:pPr>
            <w:r w:rsidRPr="008D3448">
              <w:rPr>
                <w:b/>
                <w:bCs/>
                <w:lang w:val="en-US"/>
              </w:rPr>
              <w:t>Level or risk before control measures</w:t>
            </w:r>
          </w:p>
          <w:p w14:paraId="09BB2F0C" w14:textId="4F366E19" w:rsidR="00E13B98" w:rsidRPr="008D3448" w:rsidRDefault="00E13B98" w:rsidP="00360D8A">
            <w:pPr>
              <w:rPr>
                <w:lang w:val="en-US"/>
              </w:rPr>
            </w:pPr>
            <w:r w:rsidRPr="008F7C48">
              <w:rPr>
                <w:sz w:val="20"/>
                <w:szCs w:val="20"/>
                <w:highlight w:val="yellow"/>
                <w:lang w:val="en-US"/>
              </w:rPr>
              <w:t>See risk matrix</w:t>
            </w:r>
            <w:r w:rsidR="008F7C48" w:rsidRPr="008F7C48">
              <w:rPr>
                <w:sz w:val="20"/>
                <w:szCs w:val="20"/>
                <w:highlight w:val="yellow"/>
                <w:lang w:val="en-US"/>
              </w:rPr>
              <w:t xml:space="preserve"> on last page</w:t>
            </w:r>
            <w:r w:rsidR="008F7C4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25" w:type="dxa"/>
            <w:vMerge w:val="restart"/>
            <w:shd w:val="clear" w:color="auto" w:fill="DAE8F8"/>
            <w:vAlign w:val="center"/>
          </w:tcPr>
          <w:p w14:paraId="6D0893A8" w14:textId="2A41F3C6" w:rsidR="00E13B98" w:rsidRPr="008D3448" w:rsidRDefault="00E13B98" w:rsidP="00360D8A">
            <w:pPr>
              <w:rPr>
                <w:b/>
                <w:bCs/>
                <w:lang w:val="en-US"/>
              </w:rPr>
            </w:pPr>
            <w:r w:rsidRPr="008D3448">
              <w:rPr>
                <w:b/>
                <w:bCs/>
                <w:lang w:val="en-US"/>
              </w:rPr>
              <w:t xml:space="preserve">What controls are in place to </w:t>
            </w:r>
            <w:r>
              <w:rPr>
                <w:b/>
                <w:bCs/>
                <w:lang w:val="en-US"/>
              </w:rPr>
              <w:t>reduce likelihood or severity, and therefore risk?</w:t>
            </w:r>
          </w:p>
        </w:tc>
        <w:tc>
          <w:tcPr>
            <w:tcW w:w="2923" w:type="dxa"/>
            <w:gridSpan w:val="3"/>
            <w:shd w:val="clear" w:color="auto" w:fill="DAE8F8"/>
            <w:vAlign w:val="center"/>
          </w:tcPr>
          <w:p w14:paraId="3CD7EC47" w14:textId="11ECAD54" w:rsidR="00E13B98" w:rsidRPr="008D3448" w:rsidRDefault="00E13B98" w:rsidP="00360D8A">
            <w:pPr>
              <w:rPr>
                <w:b/>
                <w:bCs/>
                <w:lang w:val="en-US"/>
              </w:rPr>
            </w:pPr>
            <w:r w:rsidRPr="008D3448">
              <w:rPr>
                <w:b/>
                <w:bCs/>
                <w:lang w:val="en-US"/>
              </w:rPr>
              <w:t xml:space="preserve">What is the risk after control </w:t>
            </w:r>
            <w:proofErr w:type="gramStart"/>
            <w:r w:rsidRPr="008D3448">
              <w:rPr>
                <w:b/>
                <w:bCs/>
                <w:lang w:val="en-US"/>
              </w:rPr>
              <w:t>measure</w:t>
            </w:r>
            <w:proofErr w:type="gramEnd"/>
            <w:r w:rsidRPr="008D3448">
              <w:rPr>
                <w:b/>
                <w:bCs/>
                <w:lang w:val="en-US"/>
              </w:rPr>
              <w:t xml:space="preserve"> are in place?</w:t>
            </w:r>
            <w:r>
              <w:rPr>
                <w:b/>
                <w:bCs/>
                <w:lang w:val="en-US"/>
              </w:rPr>
              <w:t xml:space="preserve"> (calculate again)</w:t>
            </w:r>
          </w:p>
        </w:tc>
      </w:tr>
      <w:tr w:rsidR="008F7C48" w14:paraId="7546E63F" w14:textId="4290459F" w:rsidTr="008F7C48">
        <w:trPr>
          <w:trHeight w:val="400"/>
        </w:trPr>
        <w:tc>
          <w:tcPr>
            <w:tcW w:w="1838" w:type="dxa"/>
            <w:vMerge/>
          </w:tcPr>
          <w:p w14:paraId="5CBB9BF4" w14:textId="77777777" w:rsidR="008F7C48" w:rsidRPr="008D3448" w:rsidRDefault="008F7C48" w:rsidP="008F7C48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</w:tcPr>
          <w:p w14:paraId="245AD43B" w14:textId="77777777" w:rsidR="008F7C48" w:rsidRPr="008D3448" w:rsidRDefault="008F7C48" w:rsidP="008F7C48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68" w:type="dxa"/>
            <w:vMerge/>
          </w:tcPr>
          <w:p w14:paraId="4B8CA730" w14:textId="77777777" w:rsidR="008F7C48" w:rsidRPr="008D3448" w:rsidRDefault="008F7C48" w:rsidP="008F7C48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  <w:shd w:val="clear" w:color="auto" w:fill="DAE8F8"/>
            <w:vAlign w:val="center"/>
          </w:tcPr>
          <w:p w14:paraId="6DF6A86A" w14:textId="44FEA92D" w:rsidR="008F7C48" w:rsidRPr="008D3448" w:rsidRDefault="008F7C48" w:rsidP="008F7C4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D3448">
              <w:rPr>
                <w:b/>
                <w:bCs/>
                <w:sz w:val="20"/>
                <w:szCs w:val="20"/>
                <w:lang w:val="en-US"/>
              </w:rPr>
              <w:t>L</w:t>
            </w:r>
            <w:r>
              <w:rPr>
                <w:b/>
                <w:bCs/>
                <w:sz w:val="20"/>
                <w:szCs w:val="20"/>
                <w:lang w:val="en-US"/>
              </w:rPr>
              <w:t>ikelihood</w:t>
            </w:r>
          </w:p>
        </w:tc>
        <w:tc>
          <w:tcPr>
            <w:tcW w:w="955" w:type="dxa"/>
            <w:shd w:val="clear" w:color="auto" w:fill="DAE8F8"/>
            <w:vAlign w:val="center"/>
          </w:tcPr>
          <w:p w14:paraId="2AA7CB64" w14:textId="4D04112B" w:rsidR="008F7C48" w:rsidRPr="008D3448" w:rsidRDefault="008F7C48" w:rsidP="008F7C4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D3448">
              <w:rPr>
                <w:b/>
                <w:bCs/>
                <w:sz w:val="20"/>
                <w:szCs w:val="20"/>
                <w:lang w:val="en-US"/>
              </w:rPr>
              <w:t>S</w:t>
            </w:r>
            <w:r>
              <w:rPr>
                <w:b/>
                <w:bCs/>
                <w:sz w:val="20"/>
                <w:szCs w:val="20"/>
                <w:lang w:val="en-US"/>
              </w:rPr>
              <w:t>everity</w:t>
            </w:r>
          </w:p>
        </w:tc>
        <w:tc>
          <w:tcPr>
            <w:tcW w:w="817" w:type="dxa"/>
            <w:shd w:val="clear" w:color="auto" w:fill="DAE8F8"/>
            <w:vAlign w:val="center"/>
          </w:tcPr>
          <w:p w14:paraId="02328FED" w14:textId="095E4442" w:rsidR="008F7C48" w:rsidRPr="008D3448" w:rsidRDefault="008F7C48" w:rsidP="008F7C4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D3448">
              <w:rPr>
                <w:b/>
                <w:bCs/>
                <w:sz w:val="20"/>
                <w:szCs w:val="20"/>
                <w:lang w:val="en-US"/>
              </w:rPr>
              <w:t>R</w:t>
            </w:r>
            <w:r>
              <w:rPr>
                <w:b/>
                <w:bCs/>
                <w:sz w:val="20"/>
                <w:szCs w:val="20"/>
                <w:lang w:val="en-US"/>
              </w:rPr>
              <w:t>isk</w:t>
            </w:r>
          </w:p>
        </w:tc>
        <w:tc>
          <w:tcPr>
            <w:tcW w:w="4225" w:type="dxa"/>
            <w:vMerge/>
          </w:tcPr>
          <w:p w14:paraId="68C82D58" w14:textId="77777777" w:rsidR="008F7C48" w:rsidRPr="008D3448" w:rsidRDefault="008F7C48" w:rsidP="008F7C48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61" w:type="dxa"/>
            <w:shd w:val="clear" w:color="auto" w:fill="DAE9F7" w:themeFill="text2" w:themeFillTint="1A"/>
            <w:vAlign w:val="center"/>
          </w:tcPr>
          <w:p w14:paraId="6280764A" w14:textId="3C9EF6EA" w:rsidR="008F7C48" w:rsidRPr="008D3448" w:rsidRDefault="008F7C48" w:rsidP="008F7C4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20"/>
                <w:szCs w:val="20"/>
                <w:lang w:val="en-US"/>
              </w:rPr>
              <w:t>L</w:t>
            </w:r>
            <w:r>
              <w:rPr>
                <w:b/>
                <w:bCs/>
                <w:sz w:val="20"/>
                <w:szCs w:val="20"/>
                <w:lang w:val="en-US"/>
              </w:rPr>
              <w:t>ikelihood</w:t>
            </w:r>
          </w:p>
        </w:tc>
        <w:tc>
          <w:tcPr>
            <w:tcW w:w="955" w:type="dxa"/>
            <w:shd w:val="clear" w:color="auto" w:fill="DAE9F7" w:themeFill="text2" w:themeFillTint="1A"/>
            <w:vAlign w:val="center"/>
          </w:tcPr>
          <w:p w14:paraId="73755367" w14:textId="154BAF31" w:rsidR="008F7C48" w:rsidRPr="008D3448" w:rsidRDefault="008F7C48" w:rsidP="008F7C4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20"/>
                <w:szCs w:val="20"/>
                <w:lang w:val="en-US"/>
              </w:rPr>
              <w:t>S</w:t>
            </w:r>
            <w:r>
              <w:rPr>
                <w:b/>
                <w:bCs/>
                <w:sz w:val="20"/>
                <w:szCs w:val="20"/>
                <w:lang w:val="en-US"/>
              </w:rPr>
              <w:t>everity</w:t>
            </w:r>
          </w:p>
        </w:tc>
        <w:tc>
          <w:tcPr>
            <w:tcW w:w="807" w:type="dxa"/>
            <w:shd w:val="clear" w:color="auto" w:fill="DAE9F7" w:themeFill="text2" w:themeFillTint="1A"/>
            <w:vAlign w:val="center"/>
          </w:tcPr>
          <w:p w14:paraId="33CBB8D5" w14:textId="13BDC5AF" w:rsidR="008F7C48" w:rsidRPr="008D3448" w:rsidRDefault="008F7C48" w:rsidP="008F7C48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D3448">
              <w:rPr>
                <w:b/>
                <w:bCs/>
                <w:sz w:val="20"/>
                <w:szCs w:val="20"/>
                <w:lang w:val="en-US"/>
              </w:rPr>
              <w:t>R</w:t>
            </w:r>
            <w:r>
              <w:rPr>
                <w:b/>
                <w:bCs/>
                <w:sz w:val="20"/>
                <w:szCs w:val="20"/>
                <w:lang w:val="en-US"/>
              </w:rPr>
              <w:t>isk</w:t>
            </w:r>
          </w:p>
        </w:tc>
      </w:tr>
      <w:tr w:rsidR="00E13B98" w14:paraId="15C0AA08" w14:textId="297E9594" w:rsidTr="008F7C48">
        <w:trPr>
          <w:trHeight w:val="957"/>
        </w:trPr>
        <w:tc>
          <w:tcPr>
            <w:tcW w:w="1838" w:type="dxa"/>
            <w:vAlign w:val="center"/>
          </w:tcPr>
          <w:p w14:paraId="3BFBF845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C7052CC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0C252CE3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0937AC9A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37E542E6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714438CF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6144536F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1541BB71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5B5031DC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783D0C3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  <w:tr w:rsidR="00E13B98" w14:paraId="5CC4D627" w14:textId="590A24FE" w:rsidTr="008F7C48">
        <w:trPr>
          <w:trHeight w:val="957"/>
        </w:trPr>
        <w:tc>
          <w:tcPr>
            <w:tcW w:w="1838" w:type="dxa"/>
            <w:vAlign w:val="center"/>
          </w:tcPr>
          <w:p w14:paraId="0B68DDDA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113ACEA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7ADD7A1A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1DA22345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702FD03A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755429D1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38D534BB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6654C2DF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4028CBC9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753A1915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  <w:tr w:rsidR="00E13B98" w14:paraId="69A90B41" w14:textId="50E141A6" w:rsidTr="008F7C48">
        <w:trPr>
          <w:trHeight w:val="957"/>
        </w:trPr>
        <w:tc>
          <w:tcPr>
            <w:tcW w:w="1838" w:type="dxa"/>
            <w:vAlign w:val="center"/>
          </w:tcPr>
          <w:p w14:paraId="1B47AF6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821BD1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3160FD8B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70EB8892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16E34965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28836103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532D883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14CF241C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4A83A6F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6CA0636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  <w:tr w:rsidR="00E13B98" w14:paraId="7E832D30" w14:textId="601362E7" w:rsidTr="008F7C48">
        <w:trPr>
          <w:trHeight w:val="957"/>
        </w:trPr>
        <w:tc>
          <w:tcPr>
            <w:tcW w:w="1838" w:type="dxa"/>
            <w:vAlign w:val="center"/>
          </w:tcPr>
          <w:p w14:paraId="1521A896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74D528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7C636B7D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0D1F9CF0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10D466DA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3F7A6D7F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56C772BC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3C8968B8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1B735CF7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62C6202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  <w:tr w:rsidR="00E13B98" w14:paraId="2D85302C" w14:textId="65CBF851" w:rsidTr="008F7C48">
        <w:trPr>
          <w:trHeight w:val="957"/>
        </w:trPr>
        <w:tc>
          <w:tcPr>
            <w:tcW w:w="1838" w:type="dxa"/>
            <w:vAlign w:val="center"/>
          </w:tcPr>
          <w:p w14:paraId="09697C2F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ECDC05C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2659667C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4EBD6D73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541CBCC7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6D82FCA0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55227A43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26B94B29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3A183690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5D022333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  <w:tr w:rsidR="00E13B98" w14:paraId="7DCDD79F" w14:textId="360D4B52" w:rsidTr="008F7C48">
        <w:trPr>
          <w:trHeight w:val="957"/>
        </w:trPr>
        <w:tc>
          <w:tcPr>
            <w:tcW w:w="1838" w:type="dxa"/>
            <w:vAlign w:val="center"/>
          </w:tcPr>
          <w:p w14:paraId="6995DE60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80F346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2F019B93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6BBA136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5C86DDFC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3CFEF3B9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1BD8DE9F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69E1282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5AE878E8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370F62E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  <w:tr w:rsidR="00E13B98" w14:paraId="6093D6D2" w14:textId="64530BA4" w:rsidTr="008F7C48">
        <w:trPr>
          <w:trHeight w:val="957"/>
        </w:trPr>
        <w:tc>
          <w:tcPr>
            <w:tcW w:w="1838" w:type="dxa"/>
            <w:vAlign w:val="center"/>
          </w:tcPr>
          <w:p w14:paraId="5CD5FA3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7EC7815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65C77347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2F9E46BB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660C48E6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00559F03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6FC1E870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7CFF1349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175A44A4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60F281D8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  <w:tr w:rsidR="00E13B98" w14:paraId="4926D21A" w14:textId="526C318E" w:rsidTr="008F7C48">
        <w:trPr>
          <w:trHeight w:val="957"/>
        </w:trPr>
        <w:tc>
          <w:tcPr>
            <w:tcW w:w="1838" w:type="dxa"/>
            <w:vAlign w:val="center"/>
          </w:tcPr>
          <w:p w14:paraId="22A52782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E96B50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968" w:type="dxa"/>
            <w:vAlign w:val="center"/>
          </w:tcPr>
          <w:p w14:paraId="79C6A1AB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54351382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  <w:vAlign w:val="center"/>
          </w:tcPr>
          <w:p w14:paraId="133A3BC5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17" w:type="dxa"/>
            <w:vAlign w:val="center"/>
          </w:tcPr>
          <w:p w14:paraId="3C13AA5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4225" w:type="dxa"/>
            <w:vAlign w:val="center"/>
          </w:tcPr>
          <w:p w14:paraId="597B9BA8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1161" w:type="dxa"/>
            <w:vAlign w:val="center"/>
          </w:tcPr>
          <w:p w14:paraId="760F6F1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955" w:type="dxa"/>
          </w:tcPr>
          <w:p w14:paraId="38D1FBC1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807" w:type="dxa"/>
          </w:tcPr>
          <w:p w14:paraId="1BB5F89E" w14:textId="77777777" w:rsidR="00E13B98" w:rsidRDefault="00E13B98" w:rsidP="00360D8A">
            <w:pPr>
              <w:rPr>
                <w:b/>
                <w:bCs/>
                <w:lang w:val="en-US"/>
              </w:rPr>
            </w:pPr>
          </w:p>
        </w:tc>
      </w:tr>
    </w:tbl>
    <w:p w14:paraId="64C5692A" w14:textId="77777777" w:rsidR="00625E92" w:rsidRDefault="00625E92" w:rsidP="00625E92">
      <w:pPr>
        <w:rPr>
          <w:b/>
          <w:bCs/>
          <w:lang w:val="en-US"/>
        </w:rPr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3847"/>
        <w:gridCol w:w="345"/>
        <w:gridCol w:w="4450"/>
        <w:gridCol w:w="6746"/>
      </w:tblGrid>
      <w:tr w:rsidR="00625E92" w14:paraId="0C24D033" w14:textId="77777777" w:rsidTr="40A81DEF">
        <w:trPr>
          <w:trHeight w:val="300"/>
        </w:trPr>
        <w:tc>
          <w:tcPr>
            <w:tcW w:w="3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069CC" w14:textId="77777777" w:rsidR="00625E92" w:rsidRDefault="00625E92" w:rsidP="00360D8A">
            <w:pPr>
              <w:rPr>
                <w:b/>
                <w:bCs/>
                <w:lang w:val="en-US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C75C0E" w14:textId="77777777" w:rsidR="00625E92" w:rsidRPr="005532A0" w:rsidRDefault="00625E92" w:rsidP="00360D8A">
            <w:pPr>
              <w:rPr>
                <w:b/>
                <w:bCs/>
                <w:sz w:val="40"/>
                <w:szCs w:val="40"/>
                <w:lang w:val="en-US"/>
              </w:rPr>
            </w:pPr>
          </w:p>
        </w:tc>
        <w:tc>
          <w:tcPr>
            <w:tcW w:w="4450" w:type="dxa"/>
            <w:tcBorders>
              <w:left w:val="single" w:sz="4" w:space="0" w:color="auto"/>
            </w:tcBorders>
            <w:vAlign w:val="center"/>
          </w:tcPr>
          <w:p w14:paraId="58232741" w14:textId="77777777" w:rsidR="00625E92" w:rsidRDefault="00625E92" w:rsidP="00360D8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Signed By:</w:t>
            </w:r>
          </w:p>
        </w:tc>
        <w:tc>
          <w:tcPr>
            <w:tcW w:w="6746" w:type="dxa"/>
            <w:vAlign w:val="center"/>
          </w:tcPr>
          <w:p w14:paraId="57A5BBDC" w14:textId="77777777" w:rsidR="00625E92" w:rsidRDefault="00625E92" w:rsidP="00360D8A">
            <w:pPr>
              <w:rPr>
                <w:b/>
                <w:bCs/>
                <w:lang w:val="en-US"/>
              </w:rPr>
            </w:pPr>
          </w:p>
        </w:tc>
      </w:tr>
      <w:tr w:rsidR="40A81DEF" w14:paraId="5312CA92" w14:textId="77777777" w:rsidTr="40A81DEF">
        <w:trPr>
          <w:trHeight w:val="300"/>
        </w:trPr>
        <w:tc>
          <w:tcPr>
            <w:tcW w:w="3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82143" w14:textId="587F35CB" w:rsidR="40A81DEF" w:rsidRDefault="40A81DEF" w:rsidP="40A81DEF">
            <w:pPr>
              <w:rPr>
                <w:b/>
                <w:bCs/>
                <w:lang w:val="en-US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3AE4E9" w14:textId="5342B0FF" w:rsidR="40A81DEF" w:rsidRDefault="40A81DEF" w:rsidP="40A81DEF">
            <w:pPr>
              <w:rPr>
                <w:b/>
                <w:bCs/>
                <w:sz w:val="40"/>
                <w:szCs w:val="40"/>
                <w:lang w:val="en-US"/>
              </w:rPr>
            </w:pPr>
          </w:p>
        </w:tc>
        <w:tc>
          <w:tcPr>
            <w:tcW w:w="4450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E1553C3" w14:textId="2B052BBA" w:rsidR="7D3C453B" w:rsidRDefault="7D3C453B" w:rsidP="40A81DEF">
            <w:pPr>
              <w:rPr>
                <w:b/>
                <w:bCs/>
                <w:lang w:val="en-US"/>
              </w:rPr>
            </w:pPr>
            <w:r w:rsidRPr="40A81DEF">
              <w:rPr>
                <w:b/>
                <w:bCs/>
                <w:lang w:val="en-US"/>
              </w:rPr>
              <w:t>Approved by *SU use only*</w:t>
            </w:r>
          </w:p>
        </w:tc>
        <w:tc>
          <w:tcPr>
            <w:tcW w:w="6746" w:type="dxa"/>
            <w:shd w:val="clear" w:color="auto" w:fill="A6A6A6" w:themeFill="background1" w:themeFillShade="A6"/>
            <w:vAlign w:val="center"/>
          </w:tcPr>
          <w:p w14:paraId="09E40A76" w14:textId="02E8B1A0" w:rsidR="40A81DEF" w:rsidRDefault="40A81DEF" w:rsidP="40A81DEF">
            <w:pPr>
              <w:rPr>
                <w:b/>
                <w:bCs/>
                <w:lang w:val="en-US"/>
              </w:rPr>
            </w:pPr>
          </w:p>
        </w:tc>
      </w:tr>
      <w:tr w:rsidR="40A81DEF" w14:paraId="5DEFD98F" w14:textId="77777777" w:rsidTr="40A81DEF">
        <w:trPr>
          <w:trHeight w:val="300"/>
        </w:trPr>
        <w:tc>
          <w:tcPr>
            <w:tcW w:w="3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95F27" w14:textId="6D10F067" w:rsidR="40A81DEF" w:rsidRDefault="40A81DEF" w:rsidP="40A81DEF">
            <w:pPr>
              <w:rPr>
                <w:b/>
                <w:bCs/>
                <w:lang w:val="en-US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472EF3" w14:textId="3E6E2E56" w:rsidR="40A81DEF" w:rsidRDefault="40A81DEF" w:rsidP="40A81DEF">
            <w:pPr>
              <w:rPr>
                <w:b/>
                <w:bCs/>
                <w:sz w:val="40"/>
                <w:szCs w:val="40"/>
                <w:lang w:val="en-US"/>
              </w:rPr>
            </w:pPr>
          </w:p>
        </w:tc>
        <w:tc>
          <w:tcPr>
            <w:tcW w:w="4450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73BBF57" w14:textId="19379F63" w:rsidR="7D3C453B" w:rsidRDefault="7D3C453B" w:rsidP="40A81DEF">
            <w:pPr>
              <w:rPr>
                <w:b/>
                <w:bCs/>
                <w:lang w:val="en-US"/>
              </w:rPr>
            </w:pPr>
            <w:r w:rsidRPr="40A81DEF">
              <w:rPr>
                <w:b/>
                <w:bCs/>
                <w:lang w:val="en-US"/>
              </w:rPr>
              <w:t>Approval Date: *SU use only*</w:t>
            </w:r>
          </w:p>
        </w:tc>
        <w:tc>
          <w:tcPr>
            <w:tcW w:w="6746" w:type="dxa"/>
            <w:shd w:val="clear" w:color="auto" w:fill="A6A6A6" w:themeFill="background1" w:themeFillShade="A6"/>
            <w:vAlign w:val="center"/>
          </w:tcPr>
          <w:p w14:paraId="528CEFA5" w14:textId="6676909C" w:rsidR="40A81DEF" w:rsidRDefault="40A81DEF" w:rsidP="40A81DEF">
            <w:pPr>
              <w:rPr>
                <w:b/>
                <w:bCs/>
                <w:lang w:val="en-US"/>
              </w:rPr>
            </w:pPr>
          </w:p>
        </w:tc>
      </w:tr>
    </w:tbl>
    <w:p w14:paraId="7D2E7341" w14:textId="77777777" w:rsidR="00625E92" w:rsidRDefault="00625E92"/>
    <w:p w14:paraId="0A080BD4" w14:textId="77777777" w:rsidR="008F7C48" w:rsidRDefault="008F7C48">
      <w:pPr>
        <w:rPr>
          <w:b/>
          <w:bCs/>
        </w:rPr>
      </w:pPr>
    </w:p>
    <w:p w14:paraId="18507C6A" w14:textId="77777777" w:rsidR="008F7C48" w:rsidRDefault="008F7C48">
      <w:pPr>
        <w:rPr>
          <w:b/>
          <w:bCs/>
        </w:rPr>
      </w:pPr>
    </w:p>
    <w:p w14:paraId="3CD9EAE7" w14:textId="77777777" w:rsidR="008F7C48" w:rsidRDefault="008F7C48">
      <w:pPr>
        <w:rPr>
          <w:b/>
          <w:bCs/>
        </w:rPr>
      </w:pPr>
    </w:p>
    <w:p w14:paraId="47D5832A" w14:textId="77777777" w:rsidR="008F7C48" w:rsidRDefault="008F7C48">
      <w:pPr>
        <w:rPr>
          <w:b/>
          <w:bCs/>
        </w:rPr>
      </w:pPr>
    </w:p>
    <w:p w14:paraId="0C4B6EDD" w14:textId="77777777" w:rsidR="008F7C48" w:rsidRDefault="008F7C48">
      <w:pPr>
        <w:rPr>
          <w:b/>
          <w:bCs/>
        </w:rPr>
      </w:pPr>
    </w:p>
    <w:p w14:paraId="316C93B4" w14:textId="77777777" w:rsidR="008F7C48" w:rsidRDefault="008F7C48">
      <w:pPr>
        <w:rPr>
          <w:b/>
          <w:bCs/>
        </w:rPr>
      </w:pPr>
    </w:p>
    <w:p w14:paraId="02AEDD40" w14:textId="77777777" w:rsidR="008F7C48" w:rsidRDefault="008F7C48">
      <w:pPr>
        <w:rPr>
          <w:b/>
          <w:bCs/>
        </w:rPr>
      </w:pPr>
    </w:p>
    <w:p w14:paraId="5AB1C139" w14:textId="77777777" w:rsidR="008F7C48" w:rsidRDefault="008F7C48">
      <w:pPr>
        <w:rPr>
          <w:b/>
          <w:bCs/>
        </w:rPr>
      </w:pPr>
    </w:p>
    <w:p w14:paraId="117B4E9D" w14:textId="77777777" w:rsidR="008F7C48" w:rsidRDefault="008F7C48">
      <w:pPr>
        <w:rPr>
          <w:b/>
          <w:bCs/>
        </w:rPr>
      </w:pPr>
    </w:p>
    <w:p w14:paraId="4DCCF1EE" w14:textId="77777777" w:rsidR="008F7C48" w:rsidRDefault="008F7C48">
      <w:pPr>
        <w:rPr>
          <w:b/>
          <w:bCs/>
        </w:rPr>
      </w:pPr>
    </w:p>
    <w:p w14:paraId="65906154" w14:textId="77777777" w:rsidR="008F7C48" w:rsidRDefault="008F7C48">
      <w:pPr>
        <w:rPr>
          <w:b/>
          <w:bCs/>
        </w:rPr>
      </w:pPr>
    </w:p>
    <w:p w14:paraId="70D9F7BE" w14:textId="77777777" w:rsidR="008F7C48" w:rsidRDefault="008F7C48">
      <w:pPr>
        <w:rPr>
          <w:b/>
          <w:bCs/>
        </w:rPr>
      </w:pPr>
    </w:p>
    <w:p w14:paraId="6F07F8EC" w14:textId="77777777" w:rsidR="008F7C48" w:rsidRDefault="008F7C48">
      <w:pPr>
        <w:rPr>
          <w:b/>
          <w:bCs/>
        </w:rPr>
      </w:pPr>
    </w:p>
    <w:p w14:paraId="3C60FE2F" w14:textId="77777777" w:rsidR="008F7C48" w:rsidRDefault="008F7C48">
      <w:pPr>
        <w:rPr>
          <w:b/>
          <w:bCs/>
        </w:rPr>
      </w:pPr>
    </w:p>
    <w:p w14:paraId="6873E142" w14:textId="77777777" w:rsidR="008F7C48" w:rsidRDefault="008F7C48">
      <w:pPr>
        <w:rPr>
          <w:b/>
          <w:bCs/>
        </w:rPr>
      </w:pPr>
    </w:p>
    <w:p w14:paraId="45C8853B" w14:textId="77777777" w:rsidR="008F7C48" w:rsidRDefault="008F7C48">
      <w:pPr>
        <w:rPr>
          <w:b/>
          <w:bCs/>
        </w:rPr>
      </w:pPr>
    </w:p>
    <w:p w14:paraId="5CC4C25C" w14:textId="38ABFB15" w:rsidR="008F7C48" w:rsidRPr="008F7C48" w:rsidRDefault="008F7C48">
      <w:pPr>
        <w:rPr>
          <w:b/>
          <w:bCs/>
        </w:rPr>
      </w:pPr>
      <w:r w:rsidRPr="008F7C48">
        <w:rPr>
          <w:b/>
          <w:bCs/>
        </w:rPr>
        <w:lastRenderedPageBreak/>
        <w:t xml:space="preserve">Risk Matrix </w:t>
      </w:r>
    </w:p>
    <w:p w14:paraId="32634D17" w14:textId="3C07D491" w:rsidR="008F7C48" w:rsidRDefault="008F7C48">
      <w:r w:rsidRPr="008F7C48">
        <w:t>A hazardous event has a likelihood of happening and the consequence has a severity of injury. You use these two factors to calculate the level of risk with the below risk calculator.</w:t>
      </w:r>
    </w:p>
    <w:p w14:paraId="5AD5B9B3" w14:textId="6953FD8F" w:rsidR="008F7C48" w:rsidRPr="008F7C48" w:rsidRDefault="008F7C48" w:rsidP="008F7C48">
      <w:pPr>
        <w:rPr>
          <w:i/>
          <w:iCs/>
        </w:rPr>
      </w:pPr>
      <w:r w:rsidRPr="008F7C48">
        <w:drawing>
          <wp:anchor distT="0" distB="0" distL="114300" distR="114300" simplePos="0" relativeHeight="251658240" behindDoc="1" locked="0" layoutInCell="1" allowOverlap="1" wp14:anchorId="2E600E4E" wp14:editId="63AE2647">
            <wp:simplePos x="0" y="0"/>
            <wp:positionH relativeFrom="margin">
              <wp:align>left</wp:align>
            </wp:positionH>
            <wp:positionV relativeFrom="paragraph">
              <wp:posOffset>-201</wp:posOffset>
            </wp:positionV>
            <wp:extent cx="2695531" cy="1981200"/>
            <wp:effectExtent l="0" t="0" r="0" b="0"/>
            <wp:wrapTight wrapText="bothSides">
              <wp:wrapPolygon edited="0">
                <wp:start x="0" y="0"/>
                <wp:lineTo x="0" y="21392"/>
                <wp:lineTo x="21376" y="21392"/>
                <wp:lineTo x="21376" y="0"/>
                <wp:lineTo x="0" y="0"/>
              </wp:wrapPolygon>
            </wp:wrapTight>
            <wp:docPr id="116336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3653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31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</w:rPr>
        <w:t>F</w:t>
      </w:r>
      <w:r w:rsidRPr="008F7C48">
        <w:rPr>
          <w:i/>
          <w:iCs/>
        </w:rPr>
        <w:t xml:space="preserve">or example, if the likelihood of someone tripping during a social event in the SU Lounge is </w:t>
      </w:r>
      <w:r w:rsidRPr="008F7C48">
        <w:rPr>
          <w:b/>
          <w:bCs/>
          <w:i/>
          <w:iCs/>
        </w:rPr>
        <w:t>3 - Possible,</w:t>
      </w:r>
      <w:r w:rsidRPr="008F7C48">
        <w:rPr>
          <w:i/>
          <w:iCs/>
        </w:rPr>
        <w:t xml:space="preserve"> and the severity of injury could be </w:t>
      </w:r>
      <w:r w:rsidRPr="008F7C48">
        <w:rPr>
          <w:b/>
          <w:bCs/>
          <w:i/>
          <w:iCs/>
        </w:rPr>
        <w:t>4 - Major</w:t>
      </w:r>
      <w:r w:rsidRPr="008F7C48">
        <w:rPr>
          <w:i/>
          <w:iCs/>
        </w:rPr>
        <w:t xml:space="preserve">, the risk is </w:t>
      </w:r>
      <w:r w:rsidRPr="008F7C48">
        <w:rPr>
          <w:b/>
          <w:bCs/>
          <w:i/>
          <w:iCs/>
        </w:rPr>
        <w:t>12.</w:t>
      </w:r>
      <w:r w:rsidRPr="008F7C48">
        <w:rPr>
          <w:noProof/>
        </w:rPr>
        <w:t xml:space="preserve"> </w:t>
      </w:r>
    </w:p>
    <w:p w14:paraId="273ED803" w14:textId="289479C3" w:rsidR="008F7C48" w:rsidRDefault="008F7C48">
      <w:r w:rsidRPr="008F7C48">
        <w:rPr>
          <w:b/>
          <w:bCs/>
          <w:i/>
          <w:iCs/>
        </w:rPr>
        <w:drawing>
          <wp:inline distT="0" distB="0" distL="0" distR="0" wp14:anchorId="630FE50F" wp14:editId="73D36BA1">
            <wp:extent cx="1849666" cy="1381125"/>
            <wp:effectExtent l="0" t="0" r="0" b="0"/>
            <wp:docPr id="811548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5487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3972" cy="138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0B114" w14:textId="582EBC5B" w:rsidR="008F7C48" w:rsidRPr="008F7C48" w:rsidRDefault="008F7C48">
      <w:pPr>
        <w:rPr>
          <w:sz w:val="20"/>
          <w:szCs w:val="20"/>
        </w:rPr>
      </w:pPr>
      <w:r w:rsidRPr="008F7C48">
        <w:rPr>
          <w:sz w:val="20"/>
          <w:szCs w:val="20"/>
        </w:rPr>
        <w:t xml:space="preserve">When estimating the severity and likelihood, think about what </w:t>
      </w:r>
      <w:proofErr w:type="gramStart"/>
      <w:r w:rsidRPr="008F7C48">
        <w:rPr>
          <w:sz w:val="20"/>
          <w:szCs w:val="20"/>
        </w:rPr>
        <w:t>is not an unreasonable possibility</w:t>
      </w:r>
      <w:proofErr w:type="gramEnd"/>
      <w:r w:rsidRPr="008F7C48">
        <w:rPr>
          <w:sz w:val="20"/>
          <w:szCs w:val="20"/>
        </w:rPr>
        <w:t xml:space="preserve">. You can use the below guidelines to help you </w:t>
      </w:r>
      <w:r w:rsidRPr="008F7C48">
        <w:rPr>
          <w:sz w:val="20"/>
          <w:szCs w:val="20"/>
        </w:rPr>
        <w:t>understand</w:t>
      </w:r>
      <w:r w:rsidRPr="008F7C48">
        <w:rPr>
          <w:sz w:val="20"/>
          <w:szCs w:val="20"/>
        </w:rPr>
        <w:t xml:space="preserve"> severity:</w:t>
      </w:r>
    </w:p>
    <w:p w14:paraId="7F4A2C6D" w14:textId="77777777" w:rsidR="008F7C48" w:rsidRPr="008F7C48" w:rsidRDefault="008F7C48" w:rsidP="008F7C48">
      <w:p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Insignificant</w:t>
      </w:r>
      <w:r w:rsidRPr="008F7C48">
        <w:rPr>
          <w:sz w:val="20"/>
          <w:szCs w:val="20"/>
        </w:rPr>
        <w:t xml:space="preserve"> - first aid injury, such as minor cuts or bruises</w:t>
      </w:r>
    </w:p>
    <w:p w14:paraId="5B973F98" w14:textId="77777777" w:rsidR="008F7C48" w:rsidRPr="008F7C48" w:rsidRDefault="008F7C48" w:rsidP="008F7C48">
      <w:p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Minor</w:t>
      </w:r>
      <w:r w:rsidRPr="008F7C48">
        <w:rPr>
          <w:sz w:val="20"/>
          <w:szCs w:val="20"/>
        </w:rPr>
        <w:t xml:space="preserve"> - short term injuries, such as cuts that require stitches</w:t>
      </w:r>
    </w:p>
    <w:p w14:paraId="546F8DA6" w14:textId="77777777" w:rsidR="008F7C48" w:rsidRPr="008F7C48" w:rsidRDefault="008F7C48" w:rsidP="008F7C48">
      <w:p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Moderate</w:t>
      </w:r>
      <w:r w:rsidRPr="008F7C48">
        <w:rPr>
          <w:sz w:val="20"/>
          <w:szCs w:val="20"/>
        </w:rPr>
        <w:t xml:space="preserve"> - significant </w:t>
      </w:r>
      <w:proofErr w:type="gramStart"/>
      <w:r w:rsidRPr="008F7C48">
        <w:rPr>
          <w:sz w:val="20"/>
          <w:szCs w:val="20"/>
        </w:rPr>
        <w:t>longer term</w:t>
      </w:r>
      <w:proofErr w:type="gramEnd"/>
      <w:r w:rsidRPr="008F7C48">
        <w:rPr>
          <w:sz w:val="20"/>
          <w:szCs w:val="20"/>
        </w:rPr>
        <w:t xml:space="preserve"> injuries, such as broken bones</w:t>
      </w:r>
    </w:p>
    <w:p w14:paraId="5699F491" w14:textId="77777777" w:rsidR="008F7C48" w:rsidRPr="008F7C48" w:rsidRDefault="008F7C48" w:rsidP="008F7C48">
      <w:p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Major</w:t>
      </w:r>
      <w:r w:rsidRPr="008F7C48">
        <w:rPr>
          <w:sz w:val="20"/>
          <w:szCs w:val="20"/>
        </w:rPr>
        <w:t xml:space="preserve"> - permanent life changing injury, such as brain injuries or severance </w:t>
      </w:r>
    </w:p>
    <w:p w14:paraId="6B4841A7" w14:textId="77777777" w:rsidR="008F7C48" w:rsidRPr="008F7C48" w:rsidRDefault="008F7C48" w:rsidP="008F7C48">
      <w:p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Severe</w:t>
      </w:r>
      <w:r w:rsidRPr="008F7C48">
        <w:rPr>
          <w:sz w:val="20"/>
          <w:szCs w:val="20"/>
        </w:rPr>
        <w:t xml:space="preserve"> - death </w:t>
      </w:r>
    </w:p>
    <w:p w14:paraId="502FE263" w14:textId="1412D97F" w:rsidR="008F7C48" w:rsidRPr="008F7C48" w:rsidRDefault="008F7C48" w:rsidP="008F7C48">
      <w:pPr>
        <w:rPr>
          <w:sz w:val="20"/>
          <w:szCs w:val="20"/>
        </w:rPr>
      </w:pPr>
      <w:r w:rsidRPr="008F7C48">
        <w:rPr>
          <w:sz w:val="20"/>
          <w:szCs w:val="20"/>
        </w:rPr>
        <w:t>And the following to understand likelihood:</w:t>
      </w:r>
    </w:p>
    <w:p w14:paraId="69B70749" w14:textId="77777777" w:rsidR="008F7C48" w:rsidRPr="008F7C48" w:rsidRDefault="008F7C48" w:rsidP="008F7C48">
      <w:pPr>
        <w:numPr>
          <w:ilvl w:val="0"/>
          <w:numId w:val="1"/>
        </w:num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Minimum Likelihood: </w:t>
      </w:r>
      <w:r w:rsidRPr="008F7C48">
        <w:rPr>
          <w:sz w:val="20"/>
          <w:szCs w:val="20"/>
        </w:rPr>
        <w:t>Will almost never occur (Around 0.01%).</w:t>
      </w:r>
    </w:p>
    <w:p w14:paraId="2D9F7894" w14:textId="77777777" w:rsidR="008F7C48" w:rsidRPr="008F7C48" w:rsidRDefault="008F7C48" w:rsidP="008F7C48">
      <w:pPr>
        <w:numPr>
          <w:ilvl w:val="0"/>
          <w:numId w:val="1"/>
        </w:num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Low Likelihood: </w:t>
      </w:r>
      <w:r w:rsidRPr="008F7C48">
        <w:rPr>
          <w:sz w:val="20"/>
          <w:szCs w:val="20"/>
        </w:rPr>
        <w:t>Will seldom occur (Around 0.1%).</w:t>
      </w:r>
    </w:p>
    <w:p w14:paraId="59E17F4F" w14:textId="77777777" w:rsidR="008F7C48" w:rsidRPr="008F7C48" w:rsidRDefault="008F7C48" w:rsidP="008F7C48">
      <w:pPr>
        <w:numPr>
          <w:ilvl w:val="0"/>
          <w:numId w:val="1"/>
        </w:num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Medium Likelihood: </w:t>
      </w:r>
      <w:r w:rsidRPr="008F7C48">
        <w:rPr>
          <w:sz w:val="20"/>
          <w:szCs w:val="20"/>
        </w:rPr>
        <w:t>Will sometimes occur (around 1%).</w:t>
      </w:r>
    </w:p>
    <w:p w14:paraId="3ADDE6B8" w14:textId="77777777" w:rsidR="008F7C48" w:rsidRPr="008F7C48" w:rsidRDefault="008F7C48" w:rsidP="008F7C48">
      <w:pPr>
        <w:numPr>
          <w:ilvl w:val="0"/>
          <w:numId w:val="1"/>
        </w:num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High Likelihood: </w:t>
      </w:r>
      <w:r w:rsidRPr="008F7C48">
        <w:rPr>
          <w:sz w:val="20"/>
          <w:szCs w:val="20"/>
        </w:rPr>
        <w:t>Will frequently occur (around 10%).</w:t>
      </w:r>
    </w:p>
    <w:p w14:paraId="0CC70BA2" w14:textId="1F10D453" w:rsidR="008F7C48" w:rsidRPr="008F7C48" w:rsidRDefault="008F7C48" w:rsidP="008F7C48">
      <w:pPr>
        <w:numPr>
          <w:ilvl w:val="0"/>
          <w:numId w:val="1"/>
        </w:numPr>
        <w:rPr>
          <w:sz w:val="20"/>
          <w:szCs w:val="20"/>
        </w:rPr>
      </w:pPr>
      <w:r w:rsidRPr="008F7C48">
        <w:rPr>
          <w:b/>
          <w:bCs/>
          <w:sz w:val="20"/>
          <w:szCs w:val="20"/>
        </w:rPr>
        <w:t>Maximum Likelihood: </w:t>
      </w:r>
      <w:r w:rsidRPr="008F7C48">
        <w:rPr>
          <w:sz w:val="20"/>
          <w:szCs w:val="20"/>
        </w:rPr>
        <w:t>Certain or almost certain to occur (100%).</w:t>
      </w:r>
    </w:p>
    <w:sectPr w:rsidR="008F7C48" w:rsidRPr="008F7C48" w:rsidSect="004D3BBD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3A88" w14:textId="77777777" w:rsidR="007A7842" w:rsidRDefault="007A7842" w:rsidP="004D3BBD">
      <w:pPr>
        <w:spacing w:after="0" w:line="240" w:lineRule="auto"/>
      </w:pPr>
      <w:r>
        <w:separator/>
      </w:r>
    </w:p>
  </w:endnote>
  <w:endnote w:type="continuationSeparator" w:id="0">
    <w:p w14:paraId="6DD8EDBC" w14:textId="77777777" w:rsidR="007A7842" w:rsidRDefault="007A7842" w:rsidP="004D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8B814" w14:textId="77777777" w:rsidR="007A7842" w:rsidRDefault="007A7842" w:rsidP="004D3BBD">
      <w:pPr>
        <w:spacing w:after="0" w:line="240" w:lineRule="auto"/>
      </w:pPr>
      <w:r>
        <w:separator/>
      </w:r>
    </w:p>
  </w:footnote>
  <w:footnote w:type="continuationSeparator" w:id="0">
    <w:p w14:paraId="0F5A33CC" w14:textId="77777777" w:rsidR="007A7842" w:rsidRDefault="007A7842" w:rsidP="004D3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7170" w14:textId="34631122" w:rsidR="004D3BBD" w:rsidRPr="00120B98" w:rsidRDefault="004D3BBD" w:rsidP="00120B98">
    <w:pPr>
      <w:pStyle w:val="Header"/>
      <w:jc w:val="center"/>
      <w:rPr>
        <w:b/>
        <w:bCs/>
        <w:sz w:val="32"/>
        <w:szCs w:val="32"/>
      </w:rPr>
    </w:pPr>
    <w:r w:rsidRPr="00120B98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13CC4584" wp14:editId="28101A4B">
          <wp:simplePos x="0" y="0"/>
          <wp:positionH relativeFrom="margin">
            <wp:posOffset>8206063</wp:posOffset>
          </wp:positionH>
          <wp:positionV relativeFrom="paragraph">
            <wp:posOffset>-350715</wp:posOffset>
          </wp:positionV>
          <wp:extent cx="1881553" cy="533029"/>
          <wp:effectExtent l="0" t="0" r="0" b="0"/>
          <wp:wrapNone/>
          <wp:docPr id="786702915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296045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553" cy="533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0B98">
      <w:rPr>
        <w:b/>
        <w:bCs/>
        <w:sz w:val="32"/>
        <w:szCs w:val="32"/>
      </w:rPr>
      <w:t>Club and Society Activity Risk 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E127E"/>
    <w:multiLevelType w:val="multilevel"/>
    <w:tmpl w:val="4E82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415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91"/>
    <w:rsid w:val="0011060D"/>
    <w:rsid w:val="00120B98"/>
    <w:rsid w:val="002757C4"/>
    <w:rsid w:val="00410E53"/>
    <w:rsid w:val="004D3BBD"/>
    <w:rsid w:val="00625E92"/>
    <w:rsid w:val="00646F0B"/>
    <w:rsid w:val="007A7842"/>
    <w:rsid w:val="008268BC"/>
    <w:rsid w:val="00834038"/>
    <w:rsid w:val="008F7C48"/>
    <w:rsid w:val="00A9508D"/>
    <w:rsid w:val="00A95691"/>
    <w:rsid w:val="00AF4A77"/>
    <w:rsid w:val="00B66266"/>
    <w:rsid w:val="00C1207D"/>
    <w:rsid w:val="00E13B98"/>
    <w:rsid w:val="00F453EC"/>
    <w:rsid w:val="06D3B8D9"/>
    <w:rsid w:val="0F361387"/>
    <w:rsid w:val="40A81DEF"/>
    <w:rsid w:val="6BF50ED2"/>
    <w:rsid w:val="739F40C1"/>
    <w:rsid w:val="7D3C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B1537"/>
  <w15:chartTrackingRefBased/>
  <w15:docId w15:val="{33CEDA3A-AB57-4BF5-9CA5-D0380CDF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5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3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BBD"/>
  </w:style>
  <w:style w:type="paragraph" w:styleId="Footer">
    <w:name w:val="footer"/>
    <w:basedOn w:val="Normal"/>
    <w:link w:val="FooterChar"/>
    <w:uiPriority w:val="99"/>
    <w:unhideWhenUsed/>
    <w:rsid w:val="004D3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BBD"/>
  </w:style>
  <w:style w:type="table" w:styleId="TableGrid">
    <w:name w:val="Table Grid"/>
    <w:basedOn w:val="TableNormal"/>
    <w:uiPriority w:val="39"/>
    <w:rsid w:val="004D3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20B9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7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Poplawska</dc:creator>
  <cp:keywords/>
  <dc:description/>
  <cp:lastModifiedBy>Patrycja Poplawska</cp:lastModifiedBy>
  <cp:revision>2</cp:revision>
  <dcterms:created xsi:type="dcterms:W3CDTF">2026-09-30T18:53:00Z</dcterms:created>
  <dcterms:modified xsi:type="dcterms:W3CDTF">2026-09-30T18:53:00Z</dcterms:modified>
</cp:coreProperties>
</file>